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E8A7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ls10417109        </w:t>
      </w:r>
      <w:r>
        <w:rPr>
          <w:rFonts w:ascii="MS Gothic" w:eastAsia="MS Gothic" w:hAnsi="MS Gothic" w:hint="eastAsia"/>
        </w:rPr>
        <w:t>医</w:t>
      </w:r>
      <w:r>
        <w:rPr>
          <w:rFonts w:ascii="맑은 고딕" w:eastAsia="맑은 고딕" w:hAnsi="맑은 고딕" w:hint="eastAsia"/>
        </w:rPr>
        <w:t>療法人　小野</w:t>
      </w:r>
      <w:r>
        <w:rPr>
          <w:rFonts w:ascii="MS Gothic" w:eastAsia="MS Gothic" w:hAnsi="MS Gothic" w:hint="eastAsia"/>
        </w:rPr>
        <w:t>医</w:t>
      </w:r>
      <w:r>
        <w:rPr>
          <w:rFonts w:ascii="맑은 고딕" w:eastAsia="맑은 고딕" w:hAnsi="맑은 고딕" w:hint="eastAsia"/>
        </w:rPr>
        <w:t>院</w:t>
      </w:r>
    </w:p>
    <w:p w14:paraId="240A2AD5" w14:textId="78DD47F0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noProof/>
        </w:rPr>
        <w:drawing>
          <wp:inline distT="0" distB="0" distL="0" distR="0" wp14:anchorId="1222A917" wp14:editId="7F9E5985">
            <wp:extent cx="5617845" cy="7328535"/>
            <wp:effectExtent l="0" t="0" r="1905" b="5715"/>
            <wp:docPr id="179502498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73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F0E4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  <w:lang w:eastAsia="ja-JP"/>
        </w:rPr>
      </w:pPr>
      <w:r>
        <w:rPr>
          <w:rFonts w:ascii="맑은 고딕" w:eastAsia="맑은 고딕" w:hAnsi="맑은 고딕" w:hint="eastAsia"/>
          <w:lang w:eastAsia="ja-JP"/>
        </w:rPr>
        <w:t> </w:t>
      </w:r>
    </w:p>
    <w:p w14:paraId="3F3B278E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  <w:lang w:eastAsia="ja-JP"/>
        </w:rPr>
      </w:pPr>
      <w:r>
        <w:rPr>
          <w:rFonts w:ascii="맑은 고딕" w:eastAsia="맑은 고딕" w:hAnsi="맑은 고딕" w:hint="eastAsia"/>
          <w:lang w:eastAsia="ja-JP"/>
        </w:rPr>
        <w:t> </w:t>
      </w:r>
    </w:p>
    <w:p w14:paraId="5B694C6C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  <w:lang w:eastAsia="ja-JP"/>
        </w:rPr>
      </w:pPr>
      <w:r>
        <w:rPr>
          <w:rFonts w:ascii="맑은 고딕" w:eastAsia="맑은 고딕" w:hAnsi="맑은 고딕" w:hint="eastAsia"/>
          <w:lang w:eastAsia="ja-JP"/>
        </w:rPr>
        <w:t> </w:t>
      </w:r>
    </w:p>
    <w:p w14:paraId="71A5C344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  <w:lang w:eastAsia="ja-JP"/>
        </w:rPr>
      </w:pPr>
      <w:r>
        <w:rPr>
          <w:rFonts w:ascii="맑은 고딕" w:eastAsia="맑은 고딕" w:hAnsi="맑은 고딕" w:hint="eastAsia"/>
          <w:lang w:eastAsia="ja-JP"/>
        </w:rPr>
        <w:t>ls10417946        </w:t>
      </w:r>
      <w:r>
        <w:rPr>
          <w:rFonts w:ascii="MS Gothic" w:eastAsia="MS Gothic" w:hAnsi="MS Gothic" w:hint="eastAsia"/>
          <w:lang w:eastAsia="ja-JP"/>
        </w:rPr>
        <w:t>医</w:t>
      </w:r>
      <w:r>
        <w:rPr>
          <w:rFonts w:ascii="맑은 고딕" w:eastAsia="맑은 고딕" w:hAnsi="맑은 고딕" w:hint="eastAsia"/>
          <w:lang w:eastAsia="ja-JP"/>
        </w:rPr>
        <w:t>療法人 親和 すずらん小</w:t>
      </w:r>
      <w:r>
        <w:rPr>
          <w:rFonts w:ascii="MS Gothic" w:eastAsia="MS Gothic" w:hAnsi="MS Gothic" w:hint="eastAsia"/>
          <w:lang w:eastAsia="ja-JP"/>
        </w:rPr>
        <w:t>児</w:t>
      </w:r>
      <w:r>
        <w:rPr>
          <w:rFonts w:ascii="맑은 고딕" w:eastAsia="맑은 고딕" w:hAnsi="맑은 고딕" w:hint="eastAsia"/>
          <w:lang w:eastAsia="ja-JP"/>
        </w:rPr>
        <w:t>科</w:t>
      </w:r>
    </w:p>
    <w:p w14:paraId="7F410774" w14:textId="088D6A15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noProof/>
        </w:rPr>
        <w:lastRenderedPageBreak/>
        <w:drawing>
          <wp:inline distT="0" distB="0" distL="0" distR="0" wp14:anchorId="56BD9CF6" wp14:editId="0EA91B6A">
            <wp:extent cx="3408680" cy="3173095"/>
            <wp:effectExtent l="0" t="0" r="1270" b="8255"/>
            <wp:docPr id="204074379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7E1CD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 </w:t>
      </w:r>
    </w:p>
    <w:p w14:paraId="1B2E6EA2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 </w:t>
      </w:r>
    </w:p>
    <w:p w14:paraId="5F570BC0" w14:textId="77777777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ls10117024        新城胃腸科</w:t>
      </w:r>
      <w:r>
        <w:rPr>
          <w:rFonts w:ascii="MS Gothic" w:eastAsia="MS Gothic" w:hAnsi="MS Gothic" w:hint="eastAsia"/>
        </w:rPr>
        <w:t>内</w:t>
      </w:r>
      <w:r>
        <w:rPr>
          <w:rFonts w:ascii="맑은 고딕" w:eastAsia="맑은 고딕" w:hAnsi="맑은 고딕" w:hint="eastAsia"/>
        </w:rPr>
        <w:t>科</w:t>
      </w:r>
    </w:p>
    <w:p w14:paraId="296AA8DB" w14:textId="4A22E874" w:rsidR="00457DE5" w:rsidRDefault="00457DE5" w:rsidP="00457DE5">
      <w:pPr>
        <w:pStyle w:val="a3"/>
        <w:spacing w:before="0" w:beforeAutospacing="0" w:after="0" w:afterAutospacing="0"/>
        <w:ind w:left="8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noProof/>
        </w:rPr>
        <w:lastRenderedPageBreak/>
        <w:drawing>
          <wp:inline distT="0" distB="0" distL="0" distR="0" wp14:anchorId="433B7FC1" wp14:editId="7C8309FB">
            <wp:extent cx="5332730" cy="5866765"/>
            <wp:effectExtent l="0" t="0" r="1270" b="635"/>
            <wp:docPr id="66830492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EBBA" w14:textId="77777777" w:rsidR="00FD3F91" w:rsidRDefault="00FD3F91">
      <w:pPr>
        <w:ind w:left="800"/>
      </w:pPr>
    </w:p>
    <w:sectPr w:rsidR="00FD3F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9"/>
    <w:rsid w:val="002E4C42"/>
    <w:rsid w:val="00375899"/>
    <w:rsid w:val="00457DE5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34F9B-0D78-4A8A-B661-5C8A811D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400" w:left="4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E5"/>
    <w:pPr>
      <w:spacing w:before="100" w:beforeAutospacing="1" w:after="100" w:afterAutospacing="1"/>
      <w:ind w:leftChars="0" w:left="0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lakepark</dc:creator>
  <cp:keywords/>
  <dc:description/>
  <cp:lastModifiedBy>lakepark</cp:lastModifiedBy>
  <cp:revision>3</cp:revision>
  <dcterms:created xsi:type="dcterms:W3CDTF">2024-06-18T01:32:00Z</dcterms:created>
  <dcterms:modified xsi:type="dcterms:W3CDTF">2024-06-18T01:33:00Z</dcterms:modified>
</cp:coreProperties>
</file>